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4"/>
          <w:szCs w:val="44"/>
        </w:rPr>
      </w:pPr>
      <w:bookmarkStart w:id="0" w:name="_GoBack"/>
      <w:bookmarkEnd w:id="0"/>
      <w:r>
        <w:rPr>
          <w:rFonts w:hint="eastAsia"/>
          <w:b/>
          <w:bCs/>
          <w:sz w:val="44"/>
          <w:szCs w:val="44"/>
        </w:rPr>
        <w:t>吉林省教育资源公共服务体系</w:t>
      </w:r>
    </w:p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44"/>
          <w:szCs w:val="44"/>
        </w:rPr>
        <w:t>审核准入材料</w:t>
      </w:r>
    </w:p>
    <w:p>
      <w:pPr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资源、应用及其提供者基本情况登记表</w:t>
      </w:r>
    </w:p>
    <w:p>
      <w:pPr>
        <w:spacing w:line="600" w:lineRule="exact"/>
        <w:ind w:right="480"/>
        <w:jc w:val="center"/>
        <w:rPr>
          <w:rFonts w:asci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吉林省教育资源公共服务体系</w:t>
      </w:r>
    </w:p>
    <w:p>
      <w:pPr>
        <w:wordWrap w:val="0"/>
        <w:spacing w:line="600" w:lineRule="exact"/>
        <w:ind w:right="480" w:firstLine="1405" w:firstLineChars="500"/>
        <w:rPr>
          <w:rFonts w:asci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资源、应用及其提供者基本情况登记表</w:t>
      </w:r>
    </w:p>
    <w:p>
      <w:pPr>
        <w:wordWrap w:val="0"/>
        <w:spacing w:line="600" w:lineRule="exact"/>
        <w:ind w:right="480" w:firstLine="2640" w:firstLineChars="1100"/>
        <w:rPr>
          <w:rFonts w:ascii="Times New Roman" w:hAnsi="Times New Roman" w:eastAsia="仿宋_GB2312"/>
          <w:color w:val="000000"/>
          <w:sz w:val="24"/>
          <w:szCs w:val="24"/>
        </w:rPr>
      </w:pPr>
      <w:r>
        <w:rPr>
          <w:rFonts w:ascii="Times New Roman" w:hAnsi="Times New Roman" w:eastAsia="仿宋_GB2312"/>
          <w:color w:val="000000"/>
          <w:sz w:val="24"/>
          <w:szCs w:val="24"/>
        </w:rPr>
        <w:t xml:space="preserve">           </w:t>
      </w:r>
      <w:r>
        <w:rPr>
          <w:rFonts w:hint="eastAsia" w:ascii="Times New Roman" w:hAnsi="Times New Roman" w:eastAsia="仿宋_GB2312"/>
          <w:color w:val="000000"/>
          <w:sz w:val="24"/>
          <w:szCs w:val="24"/>
        </w:rPr>
        <w:t>填表日期：</w:t>
      </w:r>
      <w:r>
        <w:rPr>
          <w:rFonts w:ascii="Times New Roman" w:hAnsi="Times New Roman" w:eastAsia="仿宋_GB2312"/>
          <w:color w:val="000000"/>
          <w:sz w:val="24"/>
          <w:szCs w:val="24"/>
        </w:rPr>
        <w:t xml:space="preserve">      </w:t>
      </w:r>
      <w:r>
        <w:rPr>
          <w:rFonts w:hint="eastAsia" w:ascii="Times New Roman" w:hAnsi="Times New Roman" w:eastAsia="仿宋_GB2312"/>
          <w:color w:val="000000"/>
          <w:sz w:val="24"/>
          <w:szCs w:val="24"/>
        </w:rPr>
        <w:t>年</w:t>
      </w:r>
      <w:r>
        <w:rPr>
          <w:rFonts w:ascii="Times New Roman" w:hAnsi="Times New Roman" w:eastAsia="仿宋_GB2312"/>
          <w:color w:val="000000"/>
          <w:sz w:val="24"/>
          <w:szCs w:val="24"/>
        </w:rPr>
        <w:t xml:space="preserve">     </w:t>
      </w:r>
      <w:r>
        <w:rPr>
          <w:rFonts w:hint="eastAsia" w:ascii="Times New Roman" w:hAnsi="Times New Roman" w:eastAsia="仿宋_GB2312"/>
          <w:color w:val="000000"/>
          <w:sz w:val="24"/>
          <w:szCs w:val="24"/>
        </w:rPr>
        <w:t>月</w:t>
      </w:r>
      <w:r>
        <w:rPr>
          <w:rFonts w:ascii="Times New Roman" w:hAnsi="Times New Roman" w:eastAsia="仿宋_GB2312"/>
          <w:color w:val="000000"/>
          <w:sz w:val="24"/>
          <w:szCs w:val="24"/>
        </w:rPr>
        <w:t xml:space="preserve">     </w:t>
      </w:r>
      <w:r>
        <w:rPr>
          <w:rFonts w:hint="eastAsia" w:ascii="Times New Roman" w:hAnsi="Times New Roman" w:eastAsia="仿宋_GB2312"/>
          <w:color w:val="000000"/>
          <w:sz w:val="24"/>
          <w:szCs w:val="24"/>
        </w:rPr>
        <w:t>日</w:t>
      </w:r>
    </w:p>
    <w:tbl>
      <w:tblPr>
        <w:tblStyle w:val="5"/>
        <w:tblW w:w="847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1208"/>
        <w:gridCol w:w="2330"/>
        <w:gridCol w:w="432"/>
        <w:gridCol w:w="708"/>
        <w:gridCol w:w="379"/>
        <w:gridCol w:w="288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1" w:type="dxa"/>
            <w:gridSpan w:val="2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企业、团体</w:t>
            </w:r>
          </w:p>
          <w:p>
            <w:pPr>
              <w:spacing w:line="320" w:lineRule="atLeast"/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名称（盖章）</w:t>
            </w:r>
          </w:p>
        </w:tc>
        <w:tc>
          <w:tcPr>
            <w:tcW w:w="6731" w:type="dxa"/>
            <w:gridSpan w:val="5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741" w:type="dxa"/>
            <w:gridSpan w:val="2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注册地址</w:t>
            </w:r>
          </w:p>
        </w:tc>
        <w:tc>
          <w:tcPr>
            <w:tcW w:w="6731" w:type="dxa"/>
            <w:gridSpan w:val="5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1741" w:type="dxa"/>
            <w:gridSpan w:val="2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注册资本</w:t>
            </w:r>
          </w:p>
        </w:tc>
        <w:tc>
          <w:tcPr>
            <w:tcW w:w="2330" w:type="dxa"/>
            <w:vAlign w:val="center"/>
          </w:tcPr>
          <w:p>
            <w:pPr>
              <w:spacing w:line="320" w:lineRule="atLeast"/>
              <w:jc w:val="righ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519" w:type="dxa"/>
            <w:gridSpan w:val="3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固定电话</w:t>
            </w:r>
          </w:p>
        </w:tc>
        <w:tc>
          <w:tcPr>
            <w:tcW w:w="2882" w:type="dxa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1741" w:type="dxa"/>
            <w:gridSpan w:val="2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官网网址</w:t>
            </w:r>
          </w:p>
        </w:tc>
        <w:tc>
          <w:tcPr>
            <w:tcW w:w="2330" w:type="dxa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519" w:type="dxa"/>
            <w:gridSpan w:val="3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微信公号</w:t>
            </w:r>
          </w:p>
        </w:tc>
        <w:tc>
          <w:tcPr>
            <w:tcW w:w="2882" w:type="dxa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741" w:type="dxa"/>
            <w:gridSpan w:val="2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法定代表人</w:t>
            </w:r>
          </w:p>
        </w:tc>
        <w:tc>
          <w:tcPr>
            <w:tcW w:w="6731" w:type="dxa"/>
            <w:gridSpan w:val="5"/>
            <w:vAlign w:val="center"/>
          </w:tcPr>
          <w:p>
            <w:pPr>
              <w:spacing w:line="320" w:lineRule="atLeas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741" w:type="dxa"/>
            <w:gridSpan w:val="2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委托人</w:t>
            </w:r>
          </w:p>
        </w:tc>
        <w:tc>
          <w:tcPr>
            <w:tcW w:w="6731" w:type="dxa"/>
            <w:gridSpan w:val="5"/>
            <w:vAlign w:val="center"/>
          </w:tcPr>
          <w:p>
            <w:pPr>
              <w:spacing w:line="320" w:lineRule="atLeas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8472" w:type="dxa"/>
            <w:gridSpan w:val="7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533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产品、服务</w:t>
            </w: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276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类型</w:t>
            </w:r>
          </w:p>
        </w:tc>
        <w:tc>
          <w:tcPr>
            <w:tcW w:w="3261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533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简介</w:t>
            </w:r>
          </w:p>
          <w:p>
            <w:pPr>
              <w:spacing w:line="320" w:lineRule="atLeast"/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  <w:t>&lt;500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字</w:t>
            </w:r>
          </w:p>
        </w:tc>
        <w:tc>
          <w:tcPr>
            <w:tcW w:w="6731" w:type="dxa"/>
            <w:gridSpan w:val="5"/>
            <w:vAlign w:val="center"/>
          </w:tcPr>
          <w:p>
            <w:pPr>
              <w:spacing w:line="320" w:lineRule="atLeas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spacing w:line="320" w:lineRule="atLeas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spacing w:line="320" w:lineRule="atLeas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spacing w:line="320" w:lineRule="atLeas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spacing w:line="320" w:lineRule="atLeas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spacing w:line="320" w:lineRule="atLeas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spacing w:line="320" w:lineRule="atLeas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spacing w:line="320" w:lineRule="atLeas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spacing w:line="320" w:lineRule="atLeas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spacing w:line="320" w:lineRule="atLeas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spacing w:line="320" w:lineRule="atLeas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spacing w:line="320" w:lineRule="atLeas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533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适用对象</w:t>
            </w:r>
          </w:p>
        </w:tc>
        <w:tc>
          <w:tcPr>
            <w:tcW w:w="6731" w:type="dxa"/>
            <w:gridSpan w:val="5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spacing w:line="320" w:lineRule="atLeast"/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533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运营模式</w:t>
            </w:r>
          </w:p>
        </w:tc>
        <w:tc>
          <w:tcPr>
            <w:tcW w:w="6731" w:type="dxa"/>
            <w:gridSpan w:val="5"/>
            <w:vAlign w:val="center"/>
          </w:tcPr>
          <w:p>
            <w:pPr>
              <w:spacing w:line="320" w:lineRule="atLeas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spacing w:line="320" w:lineRule="atLeas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spacing w:line="320" w:lineRule="atLeas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spacing w:line="320" w:lineRule="atLeas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spacing w:line="320" w:lineRule="atLeas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spacing w:line="320" w:lineRule="atLeas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spacing w:line="320" w:lineRule="atLeas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spacing w:line="320" w:lineRule="atLeas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533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收费政策承诺</w:t>
            </w:r>
          </w:p>
        </w:tc>
        <w:tc>
          <w:tcPr>
            <w:tcW w:w="6731" w:type="dxa"/>
            <w:gridSpan w:val="5"/>
            <w:vAlign w:val="center"/>
          </w:tcPr>
          <w:p>
            <w:pPr>
              <w:spacing w:line="320" w:lineRule="atLeas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spacing w:line="320" w:lineRule="atLeas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spacing w:line="320" w:lineRule="atLeas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spacing w:line="320" w:lineRule="atLeas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33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产品经理</w:t>
            </w:r>
          </w:p>
        </w:tc>
        <w:tc>
          <w:tcPr>
            <w:tcW w:w="6731" w:type="dxa"/>
            <w:gridSpan w:val="5"/>
            <w:vAlign w:val="center"/>
          </w:tcPr>
          <w:p>
            <w:pPr>
              <w:spacing w:line="320" w:lineRule="atLeas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spacing w:line="320" w:lineRule="atLeas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spacing w:line="320" w:lineRule="atLeas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33" w:type="dxa"/>
            <w:vMerge w:val="restar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客服</w:t>
            </w:r>
          </w:p>
        </w:tc>
        <w:tc>
          <w:tcPr>
            <w:tcW w:w="1208" w:type="dxa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技术支持服务承诺</w:t>
            </w:r>
          </w:p>
        </w:tc>
        <w:tc>
          <w:tcPr>
            <w:tcW w:w="6731" w:type="dxa"/>
            <w:gridSpan w:val="5"/>
            <w:vAlign w:val="center"/>
          </w:tcPr>
          <w:p>
            <w:pPr>
              <w:spacing w:line="320" w:lineRule="atLeast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spacing w:line="320" w:lineRule="atLeast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spacing w:line="320" w:lineRule="atLeast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spacing w:line="320" w:lineRule="atLeast"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33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联系方式</w:t>
            </w:r>
          </w:p>
        </w:tc>
        <w:tc>
          <w:tcPr>
            <w:tcW w:w="6731" w:type="dxa"/>
            <w:gridSpan w:val="5"/>
            <w:vAlign w:val="center"/>
          </w:tcPr>
          <w:p>
            <w:pPr>
              <w:spacing w:line="320" w:lineRule="atLeas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33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负责人</w:t>
            </w:r>
          </w:p>
        </w:tc>
        <w:tc>
          <w:tcPr>
            <w:tcW w:w="6731" w:type="dxa"/>
            <w:gridSpan w:val="5"/>
            <w:vAlign w:val="center"/>
          </w:tcPr>
          <w:p>
            <w:pPr>
              <w:spacing w:line="320" w:lineRule="atLeast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4" w:hRule="atLeast"/>
        </w:trPr>
        <w:tc>
          <w:tcPr>
            <w:tcW w:w="533" w:type="dxa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备注</w:t>
            </w:r>
          </w:p>
        </w:tc>
        <w:tc>
          <w:tcPr>
            <w:tcW w:w="7939" w:type="dxa"/>
            <w:gridSpan w:val="6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spacing w:line="320" w:lineRule="atLeast"/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spacing w:line="320" w:lineRule="atLeast"/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spacing w:line="320" w:lineRule="atLeast"/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spacing w:line="320" w:lineRule="atLeast"/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spacing w:line="320" w:lineRule="atLeast"/>
              <w:jc w:val="center"/>
              <w:rPr>
                <w:rFonts w:ascii="Times New Roman" w:hAnsi="Times New Roman" w:eastAsia="仿宋_GB2312"/>
                <w:color w:val="000000"/>
                <w:sz w:val="24"/>
                <w:szCs w:val="24"/>
              </w:rPr>
            </w:pPr>
          </w:p>
        </w:tc>
      </w:tr>
    </w:tbl>
    <w:p>
      <w:pPr>
        <w:spacing w:line="400" w:lineRule="exact"/>
        <w:ind w:firstLine="480" w:firstLineChars="200"/>
        <w:rPr>
          <w:rFonts w:ascii="Times New Roman" w:hAnsi="Times New Roman" w:eastAsia="黑体"/>
          <w:color w:val="000000"/>
          <w:sz w:val="24"/>
          <w:szCs w:val="24"/>
        </w:rPr>
      </w:pPr>
      <w:r>
        <w:rPr>
          <w:rFonts w:hint="eastAsia" w:ascii="Times New Roman" w:hAnsi="黑体" w:eastAsia="黑体"/>
          <w:color w:val="000000"/>
          <w:sz w:val="24"/>
          <w:szCs w:val="24"/>
        </w:rPr>
        <w:t>特别提醒：</w:t>
      </w:r>
    </w:p>
    <w:p>
      <w:pPr>
        <w:spacing w:line="400" w:lineRule="exact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1.</w:t>
      </w:r>
      <w:r>
        <w:rPr>
          <w:rFonts w:hint="eastAsia" w:ascii="仿宋" w:hAnsi="仿宋" w:eastAsia="仿宋"/>
          <w:sz w:val="24"/>
          <w:szCs w:val="24"/>
        </w:rPr>
        <w:t>对审核通过的资源和应用，本表内容除个人手机、邮箱外，将全部公布于省平台。</w:t>
      </w:r>
    </w:p>
    <w:p>
      <w:pPr>
        <w:spacing w:line="400" w:lineRule="exact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2.</w:t>
      </w:r>
      <w:r>
        <w:rPr>
          <w:rFonts w:hint="eastAsia" w:ascii="仿宋" w:hAnsi="仿宋" w:eastAsia="仿宋"/>
          <w:sz w:val="24"/>
          <w:szCs w:val="24"/>
        </w:rPr>
        <w:t>审查过后如果内容有变动，请及时书面通知省平台变更。</w:t>
      </w:r>
    </w:p>
    <w:p>
      <w:pPr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有效证件</w:t>
      </w:r>
    </w:p>
    <w:p>
      <w:pPr>
        <w:rPr>
          <w:rFonts w:ascii="Times New Roman" w:hAnsi="Times New Roman" w:eastAsia="仿宋_GB2312"/>
          <w:color w:val="000000"/>
          <w:sz w:val="24"/>
          <w:szCs w:val="24"/>
        </w:rPr>
      </w:pPr>
      <w:r>
        <w:rPr>
          <w:b/>
          <w:bCs/>
          <w:sz w:val="32"/>
          <w:szCs w:val="32"/>
        </w:rPr>
        <w:t xml:space="preserve">   </w:t>
      </w:r>
      <w:r>
        <w:rPr>
          <w:rFonts w:hint="eastAsia" w:ascii="仿宋" w:hAnsi="仿宋" w:eastAsia="仿宋"/>
          <w:sz w:val="24"/>
          <w:szCs w:val="24"/>
        </w:rPr>
        <w:t>有效的组织机构代码证、营业执照（法人登记证）、税务登记证（查原件，留纸质复印件和电子稿，下同）。</w:t>
      </w:r>
    </w:p>
    <w:p>
      <w:pPr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法定代表人及其委托人身份证件</w:t>
      </w:r>
    </w:p>
    <w:p>
      <w:pPr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 xml:space="preserve">    </w:t>
      </w:r>
      <w:r>
        <w:rPr>
          <w:rFonts w:hint="eastAsia" w:ascii="仿宋" w:hAnsi="仿宋" w:eastAsia="仿宋"/>
          <w:sz w:val="24"/>
          <w:szCs w:val="24"/>
        </w:rPr>
        <w:t>法定代表人及其委托人身份证件。</w:t>
      </w:r>
    </w:p>
    <w:p>
      <w:pPr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其他证书，材料</w:t>
      </w:r>
    </w:p>
    <w:p>
      <w:pPr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 xml:space="preserve">    1.</w:t>
      </w:r>
      <w:r>
        <w:rPr>
          <w:rFonts w:hint="eastAsia" w:ascii="仿宋" w:hAnsi="仿宋" w:eastAsia="仿宋"/>
          <w:sz w:val="24"/>
          <w:szCs w:val="24"/>
        </w:rPr>
        <w:t>质量管理体系认证证书</w:t>
      </w:r>
    </w:p>
    <w:p>
      <w:pPr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 xml:space="preserve">    2.</w:t>
      </w:r>
      <w:r>
        <w:rPr>
          <w:rFonts w:hint="eastAsia" w:ascii="仿宋" w:hAnsi="仿宋" w:eastAsia="仿宋"/>
          <w:sz w:val="24"/>
          <w:szCs w:val="24"/>
        </w:rPr>
        <w:t>出版物经营许可证</w:t>
      </w:r>
    </w:p>
    <w:p>
      <w:pPr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 xml:space="preserve">    3.</w:t>
      </w:r>
      <w:r>
        <w:rPr>
          <w:rFonts w:hint="eastAsia" w:ascii="仿宋" w:hAnsi="仿宋" w:eastAsia="仿宋"/>
          <w:sz w:val="24"/>
          <w:szCs w:val="24"/>
        </w:rPr>
        <w:t>增值电信业务许可证</w:t>
      </w:r>
    </w:p>
    <w:p>
      <w:pPr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 xml:space="preserve">    4.</w:t>
      </w:r>
      <w:r>
        <w:rPr>
          <w:rFonts w:hint="eastAsia" w:ascii="仿宋" w:hAnsi="仿宋" w:eastAsia="仿宋"/>
          <w:sz w:val="24"/>
          <w:szCs w:val="24"/>
        </w:rPr>
        <w:t>软件企业认定证书</w:t>
      </w:r>
    </w:p>
    <w:p>
      <w:r>
        <w:rPr>
          <w:rFonts w:ascii="仿宋" w:hAnsi="仿宋" w:eastAsia="仿宋"/>
          <w:sz w:val="24"/>
          <w:szCs w:val="24"/>
        </w:rPr>
        <w:t xml:space="preserve">    5.</w:t>
      </w:r>
      <w:r>
        <w:rPr>
          <w:rFonts w:hint="eastAsia" w:ascii="仿宋" w:hAnsi="仿宋" w:eastAsia="仿宋"/>
          <w:sz w:val="24"/>
          <w:szCs w:val="24"/>
        </w:rPr>
        <w:t>其它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rPr>
        <w:rStyle w:val="4"/>
      </w:rPr>
      <w:fldChar w:fldCharType="begin"/>
    </w:r>
    <w:r>
      <w:rPr>
        <w:rStyle w:val="4"/>
      </w:rPr>
      <w:instrText xml:space="preserve">PAGE  </w:instrText>
    </w:r>
    <w:r>
      <w:rPr>
        <w:rStyle w:val="4"/>
      </w:rPr>
      <w:fldChar w:fldCharType="separate"/>
    </w:r>
    <w:r>
      <w:rPr>
        <w:rStyle w:val="4"/>
      </w:rPr>
      <w:t>7</w:t>
    </w:r>
    <w:r>
      <w:rPr>
        <w:rStyle w:val="4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rPr>
        <w:rStyle w:val="4"/>
      </w:rPr>
      <w:fldChar w:fldCharType="begin"/>
    </w:r>
    <w:r>
      <w:rPr>
        <w:rStyle w:val="4"/>
      </w:rPr>
      <w:instrText xml:space="preserve">PAGE  </w:instrText>
    </w:r>
    <w:r>
      <w:rPr>
        <w:rStyle w:val="4"/>
      </w:rP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4F66F7"/>
    <w:multiLevelType w:val="singleLevel"/>
    <w:tmpl w:val="584F66F7"/>
    <w:lvl w:ilvl="0" w:tentative="0">
      <w:start w:val="1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A97782"/>
    <w:rsid w:val="45316811"/>
    <w:rsid w:val="56F97565"/>
    <w:rsid w:val="771C7F4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qFormat/>
    <w:uiPriority w:val="0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Administrator.0MYBO9J0EEAGMUZ</dc:creator>
  <cp:lastModifiedBy>Administrator</cp:lastModifiedBy>
  <dcterms:modified xsi:type="dcterms:W3CDTF">2017-11-06T01:21:18Z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2052-10.1.0.6875</vt:lpwstr>
  </property>
</Properties>
</file>